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0"/>
        </w:numPr>
        <w:tabs>
          <w:tab w:val="left" w:pos="0" w:leader="none"/>
        </w:tabs>
        <w:spacing w:before="240" w:after="60"/>
        <w:jc w:val="center"/>
        <w:rPr/>
      </w:pPr>
      <w:r>
        <w:rPr>
          <w:rFonts w:eastAsia="Tahoma" w:cs="Tahoma" w:ascii="Tahoma" w:hAnsi="Tahoma"/>
          <w:sz w:val="52"/>
          <w:szCs w:val="52"/>
        </w:rPr>
        <w:t>EICC Awareness And Code of Conduct</w:t>
      </w:r>
    </w:p>
    <w:p>
      <w:pPr>
        <w:pStyle w:val="Normal"/>
        <w:numPr>
          <w:ilvl w:val="0"/>
          <w:numId w:val="0"/>
        </w:numPr>
        <w:jc w:val="center"/>
        <w:rPr>
          <w:rFonts w:ascii="Tahoma" w:hAnsi="Tahoma" w:eastAsia="Tahoma" w:cs="Tahoma"/>
          <w:sz w:val="52"/>
          <w:szCs w:val="5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469265</wp:posOffset>
            </wp:positionH>
            <wp:positionV relativeFrom="paragraph">
              <wp:posOffset>127635</wp:posOffset>
            </wp:positionV>
            <wp:extent cx="7915275" cy="544576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544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23" w:after="0"/>
        <w:ind w:left="3925" w:hanging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-292735</wp:posOffset>
            </wp:positionH>
            <wp:positionV relativeFrom="paragraph">
              <wp:posOffset>4643755</wp:posOffset>
            </wp:positionV>
            <wp:extent cx="1735455" cy="953770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>
      <w:pPr>
        <w:pStyle w:val="Normal"/>
        <w:spacing w:before="23" w:after="0"/>
        <w:ind w:left="3925" w:hanging="0"/>
        <w:rPr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933450</wp:posOffset>
                </wp:positionH>
                <wp:positionV relativeFrom="paragraph">
                  <wp:posOffset>108585</wp:posOffset>
                </wp:positionV>
                <wp:extent cx="2105660" cy="25908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920" cy="25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CC"/>
                              </w:rPr>
                              <w:t xml:space="preserve">ANS ASSOCIATES PVT. LTD.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73.5pt;margin-top:8.55pt;width:165.7pt;height:20.3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b/>
                          <w:bCs/>
                          <w:color w:val="0000CC"/>
                        </w:rPr>
                        <w:t xml:space="preserve">ANS ASSOCIATES PVT. LTD.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spacing w:before="23" w:after="0"/>
        <w:ind w:left="3925" w:hanging="0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orient="landscape" w:w="15840" w:h="12240"/>
      <w:pgMar w:left="960" w:right="830" w:header="425" w:top="745" w:footer="0" w:bottom="280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rPr>
        <w:sz w:val="0"/>
        <w:szCs w:val="0"/>
      </w:rPr>
    </w:pPr>
    <w:r>
      <w:rPr>
        <w:sz w:val="0"/>
        <w:szCs w:val="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pStyle w:val="Heading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pStyle w:val="Heading4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pStyle w:val="Heading5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pStyle w:val="Heading6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pStyle w:val="Heading7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pStyle w:val="Heading8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pStyle w:val="Heading9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ne-NP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49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Arial" w:hAnsi="Arial" w:eastAsia="" w:cs="" w:asciiTheme="majorHAnsi" w:cstheme="majorBidi" w:eastAsiaTheme="majorEastAsia" w:hAnsiTheme="majorHAns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Arial" w:hAnsi="Arial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Arial" w:hAnsi="Arial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Arial" w:hAnsi="Arial" w:eastAsia="" w:cs="" w:asciiTheme="minorHAnsi" w:cstheme="minorBid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  <w:outlineLvl w:val="4"/>
    </w:pPr>
    <w:rPr>
      <w:rFonts w:ascii="Arial" w:hAnsi="Arial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  <w:outlineLvl w:val="6"/>
    </w:pPr>
    <w:rPr>
      <w:rFonts w:ascii="Arial" w:hAnsi="Arial" w:eastAsia="" w:cs="" w:asciiTheme="minorHAnsi" w:cstheme="minorBidi" w:eastAsiaTheme="minorEastAsia" w:hAnsiTheme="minorHAns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  <w:outlineLvl w:val="7"/>
    </w:pPr>
    <w:rPr>
      <w:rFonts w:ascii="Arial" w:hAnsi="Arial" w:eastAsia="" w:cs="" w:asciiTheme="minorHAnsi" w:cstheme="minorBidi" w:eastAsiaTheme="minorEastAsia" w:hAnsiTheme="minorHAns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  <w:outlineLvl w:val="8"/>
    </w:pPr>
    <w:rPr>
      <w:rFonts w:ascii="Arial" w:hAnsi="Arial" w:eastAsia="" w:cs="" w:asciiTheme="majorHAnsi" w:cstheme="majorBid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b3490"/>
    <w:rPr>
      <w:rFonts w:ascii="Arial" w:hAnsi="Arial" w:eastAsia="" w:cs="" w:asciiTheme="majorHAnsi" w:cstheme="majorBidi" w:eastAsiaTheme="majorEastAsia" w:hAnsiTheme="majorHAnsi"/>
      <w:b/>
      <w:bCs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1b3490"/>
    <w:rPr>
      <w:rFonts w:ascii="Arial" w:hAnsi="Arial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b3490"/>
    <w:rPr>
      <w:rFonts w:ascii="Arial" w:hAnsi="Arial" w:eastAsia="" w:cs="" w:asciiTheme="majorHAnsi" w:cstheme="majorBidi" w:eastAsiaTheme="majorEastAsia" w:hAnsiTheme="majorHAnsi"/>
      <w:b/>
      <w:bCs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b3490"/>
    <w:rPr>
      <w:rFonts w:ascii="Arial" w:hAnsi="Arial" w:eastAsia="" w:cs="" w:asciiTheme="minorHAnsi" w:cstheme="minorBidi" w:eastAsiaTheme="minorEastAsia" w:hAnsiTheme="minorHAnsi"/>
      <w:b/>
      <w:bCs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b3490"/>
    <w:rPr>
      <w:rFonts w:ascii="Arial" w:hAnsi="Arial" w:eastAsia="" w:cs="" w:asciiTheme="minorHAnsi" w:cstheme="minorBidi" w:eastAsiaTheme="minorEastAsia" w:hAnsiTheme="minorHAnsi"/>
      <w:b/>
      <w:bCs/>
      <w:i/>
      <w:iCs/>
      <w:sz w:val="26"/>
      <w:szCs w:val="26"/>
    </w:rPr>
  </w:style>
  <w:style w:type="character" w:styleId="Heading6Char" w:customStyle="1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b3490"/>
    <w:rPr>
      <w:rFonts w:ascii="Arial" w:hAnsi="Arial" w:eastAsia="" w:cs="" w:asciiTheme="minorHAnsi" w:cstheme="minorBidi" w:eastAsiaTheme="minorEastAsia" w:hAnsiTheme="minorHAnsi"/>
      <w:sz w:val="24"/>
      <w:szCs w:val="24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b3490"/>
    <w:rPr>
      <w:rFonts w:ascii="Arial" w:hAnsi="Arial" w:eastAsia="" w:cs="" w:asciiTheme="minorHAnsi" w:cstheme="minorBidi" w:eastAsiaTheme="minorEastAsia" w:hAnsiTheme="minorHAnsi"/>
      <w:i/>
      <w:iCs/>
      <w:sz w:val="24"/>
      <w:szCs w:val="24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b3490"/>
    <w:rPr>
      <w:rFonts w:ascii="Arial" w:hAnsi="Arial" w:eastAsia="" w:cs="" w:asciiTheme="majorHAnsi" w:cstheme="majorBidi" w:eastAsiaTheme="majorEastAsia" w:hAnsiTheme="majorHAnsi"/>
      <w:sz w:val="22"/>
      <w:szCs w:val="22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561c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e26dd3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a7544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561cb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C9D2-7748-48B6-A70A-50C08F49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LibreOffice/5.1.4.2$Linux_X86_64 LibreOffice_project/10m0$Build-2</Application>
  <Pages>1</Pages>
  <Words>6</Words>
  <Characters>29</Characters>
  <CharactersWithSpaces>35</CharactersWithSpaces>
  <Paragraphs>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2017-02-20T10:00:00Z</dcterms:created>
  <dc:creator>User</dc:creator>
  <dc:description/>
  <dc:language>en-US</dc:language>
  <cp:lastModifiedBy/>
  <cp:lastPrinted>2016-11-08T06:17:00Z</cp:lastPrinted>
  <dcterms:modified xsi:type="dcterms:W3CDTF">2017-02-21T23:07:46Z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